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1F" w:rsidRDefault="00C3621F">
      <w:r>
        <w:rPr>
          <w:noProof/>
          <w:lang w:eastAsia="ru-RU"/>
        </w:rPr>
        <w:drawing>
          <wp:inline distT="0" distB="0" distL="0" distR="0">
            <wp:extent cx="5943600" cy="8157210"/>
            <wp:effectExtent l="0" t="0" r="0" b="0"/>
            <wp:docPr id="1" name="Рисунок 1" descr="\\Storage\файлообменник\Никонов\На сайт\режим работы ДЮСШ\правила\при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файлообменник\Никонов\На сайт\режим работы ДЮСШ\правила\прие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621F" w:rsidRDefault="00C3621F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DB9" w:rsidRPr="00967EFA" w:rsidTr="007C2979">
        <w:tc>
          <w:tcPr>
            <w:tcW w:w="4785" w:type="dxa"/>
          </w:tcPr>
          <w:p w:rsidR="00463DB9" w:rsidRDefault="00463DB9" w:rsidP="007C297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</w:t>
            </w:r>
            <w:r w:rsidRPr="00ED7E0B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="001D465C">
              <w:rPr>
                <w:sz w:val="28"/>
                <w:szCs w:val="28"/>
              </w:rPr>
              <w:t xml:space="preserve"> </w:t>
            </w:r>
            <w:r w:rsidRPr="00ED7E0B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Pr="00ED7E0B">
              <w:rPr>
                <w:sz w:val="28"/>
                <w:szCs w:val="28"/>
              </w:rPr>
              <w:t xml:space="preserve"> дополнительного образования</w:t>
            </w:r>
            <w:r w:rsidR="001D46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7E0B">
              <w:rPr>
                <w:sz w:val="28"/>
                <w:szCs w:val="28"/>
              </w:rPr>
              <w:t xml:space="preserve">Детско-юношеская спортивная школа </w:t>
            </w:r>
            <w:r>
              <w:rPr>
                <w:sz w:val="28"/>
                <w:szCs w:val="28"/>
              </w:rPr>
              <w:t>по зимним видам спорта</w:t>
            </w:r>
            <w:r w:rsidRPr="00ED7E0B">
              <w:rPr>
                <w:sz w:val="28"/>
                <w:szCs w:val="28"/>
              </w:rPr>
              <w:t>» города Невинномысска</w:t>
            </w:r>
            <w:r>
              <w:rPr>
                <w:sz w:val="28"/>
                <w:szCs w:val="28"/>
              </w:rPr>
              <w:t xml:space="preserve"> </w:t>
            </w:r>
          </w:p>
          <w:p w:rsidR="00463DB9" w:rsidRPr="00967EFA" w:rsidRDefault="00463DB9" w:rsidP="00080D9E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(МБУ ДО ДЮСШ ЗВС)</w:t>
            </w:r>
          </w:p>
        </w:tc>
        <w:tc>
          <w:tcPr>
            <w:tcW w:w="4786" w:type="dxa"/>
          </w:tcPr>
          <w:p w:rsidR="00463DB9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 w:rsidRPr="00967EFA">
              <w:rPr>
                <w:sz w:val="28"/>
                <w:szCs w:val="28"/>
              </w:rPr>
              <w:t xml:space="preserve">Утверждено </w:t>
            </w:r>
          </w:p>
          <w:p w:rsidR="00463DB9" w:rsidRPr="00967EFA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 w:rsidRPr="00967EFA">
              <w:rPr>
                <w:sz w:val="28"/>
                <w:szCs w:val="28"/>
              </w:rPr>
              <w:t>приказом М</w:t>
            </w:r>
            <w:r w:rsidR="008665AA">
              <w:rPr>
                <w:sz w:val="28"/>
                <w:szCs w:val="28"/>
              </w:rPr>
              <w:t>Б</w:t>
            </w:r>
            <w:r w:rsidRPr="00967EFA">
              <w:rPr>
                <w:sz w:val="28"/>
                <w:szCs w:val="28"/>
              </w:rPr>
              <w:t>У ДО ДЮСШ ЗВС</w:t>
            </w:r>
          </w:p>
          <w:p w:rsidR="00463DB9" w:rsidRPr="00967EFA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5016B">
              <w:rPr>
                <w:sz w:val="28"/>
                <w:szCs w:val="28"/>
              </w:rPr>
              <w:t>25.08.2015</w:t>
            </w:r>
            <w:r w:rsidRPr="00967EF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Pr="00967EFA">
              <w:rPr>
                <w:sz w:val="28"/>
                <w:szCs w:val="28"/>
              </w:rPr>
              <w:t xml:space="preserve">№ </w:t>
            </w:r>
            <w:r w:rsidR="0035016B">
              <w:rPr>
                <w:sz w:val="28"/>
                <w:szCs w:val="28"/>
              </w:rPr>
              <w:t>53/1-од</w:t>
            </w:r>
          </w:p>
          <w:p w:rsidR="00463DB9" w:rsidRPr="00967EFA" w:rsidRDefault="00463DB9" w:rsidP="007C2979">
            <w:pPr>
              <w:pStyle w:val="a9"/>
              <w:shd w:val="clear" w:color="auto" w:fill="auto"/>
              <w:ind w:firstLine="318"/>
              <w:jc w:val="left"/>
              <w:rPr>
                <w:sz w:val="28"/>
                <w:szCs w:val="28"/>
              </w:rPr>
            </w:pPr>
          </w:p>
        </w:tc>
      </w:tr>
      <w:tr w:rsidR="00463DB9" w:rsidRPr="00967EFA" w:rsidTr="007C2979">
        <w:tc>
          <w:tcPr>
            <w:tcW w:w="4785" w:type="dxa"/>
          </w:tcPr>
          <w:p w:rsidR="00463DB9" w:rsidRDefault="00463DB9" w:rsidP="007C297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</w:p>
          <w:p w:rsidR="00463DB9" w:rsidRPr="00463DB9" w:rsidRDefault="00463DB9" w:rsidP="00463DB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 w:rsidRPr="00463DB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63DB9" w:rsidRPr="00967EFA" w:rsidRDefault="00463DB9" w:rsidP="007C2979">
            <w:pPr>
              <w:pStyle w:val="a9"/>
              <w:shd w:val="clear" w:color="auto" w:fill="auto"/>
              <w:ind w:firstLine="318"/>
              <w:jc w:val="left"/>
              <w:rPr>
                <w:sz w:val="28"/>
                <w:szCs w:val="28"/>
              </w:rPr>
            </w:pPr>
          </w:p>
        </w:tc>
      </w:tr>
    </w:tbl>
    <w:p w:rsidR="00463DB9" w:rsidRDefault="00463DB9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DB9" w:rsidRDefault="00463DB9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77C">
        <w:rPr>
          <w:rFonts w:ascii="Times New Roman" w:hAnsi="Times New Roman" w:cs="Times New Roman"/>
          <w:b/>
          <w:sz w:val="36"/>
          <w:szCs w:val="36"/>
        </w:rPr>
        <w:t>ПРАВИЛА</w:t>
      </w:r>
      <w:r w:rsidRPr="002B77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77C">
        <w:rPr>
          <w:rFonts w:ascii="Times New Roman" w:hAnsi="Times New Roman" w:cs="Times New Roman"/>
          <w:b/>
          <w:bCs/>
          <w:sz w:val="36"/>
          <w:szCs w:val="36"/>
        </w:rPr>
        <w:t xml:space="preserve">приема </w:t>
      </w:r>
      <w:proofErr w:type="gramStart"/>
      <w:r w:rsidRPr="002B777C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 w:rsidR="00C5057F">
        <w:rPr>
          <w:rFonts w:ascii="Times New Roman" w:hAnsi="Times New Roman" w:cs="Times New Roman"/>
          <w:b/>
          <w:sz w:val="36"/>
          <w:szCs w:val="36"/>
        </w:rPr>
        <w:t xml:space="preserve"> в МБУ ДО ДЮСШ ЗВС</w:t>
      </w: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6B" w:rsidRDefault="0035016B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Pr="00F16311" w:rsidRDefault="002B777C" w:rsidP="002B77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9"/>
        <w:shd w:val="clear" w:color="auto" w:fill="auto"/>
        <w:ind w:right="883"/>
        <w:rPr>
          <w:sz w:val="28"/>
          <w:szCs w:val="28"/>
        </w:rPr>
      </w:pPr>
      <w:r>
        <w:rPr>
          <w:sz w:val="28"/>
          <w:szCs w:val="28"/>
        </w:rPr>
        <w:t>г. Невинномысск</w:t>
      </w:r>
    </w:p>
    <w:p w:rsidR="002B777C" w:rsidRPr="0020681A" w:rsidRDefault="0035016B" w:rsidP="002B777C">
      <w:pPr>
        <w:pStyle w:val="a9"/>
        <w:shd w:val="clear" w:color="auto" w:fill="auto"/>
        <w:ind w:right="883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2015</w:t>
      </w:r>
      <w:r w:rsidR="002B777C">
        <w:rPr>
          <w:sz w:val="28"/>
          <w:szCs w:val="28"/>
        </w:rPr>
        <w:t xml:space="preserve"> г.</w:t>
      </w:r>
    </w:p>
    <w:p w:rsidR="00564AED" w:rsidRPr="0020681A" w:rsidRDefault="00FD6F49" w:rsidP="00275FE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564AED" w:rsidRPr="0020681A" w:rsidRDefault="00564AED" w:rsidP="00275FE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81A">
        <w:rPr>
          <w:rFonts w:ascii="Times New Roman" w:hAnsi="Times New Roman" w:cs="Times New Roman"/>
          <w:sz w:val="28"/>
          <w:szCs w:val="28"/>
        </w:rPr>
        <w:t>Правил</w:t>
      </w:r>
      <w:r w:rsidR="00817F4A">
        <w:rPr>
          <w:rFonts w:ascii="Times New Roman" w:hAnsi="Times New Roman" w:cs="Times New Roman"/>
          <w:sz w:val="28"/>
          <w:szCs w:val="28"/>
        </w:rPr>
        <w:t xml:space="preserve">а приема </w:t>
      </w:r>
      <w:r w:rsidRPr="0020681A">
        <w:rPr>
          <w:rFonts w:ascii="Times New Roman" w:hAnsi="Times New Roman" w:cs="Times New Roman"/>
          <w:sz w:val="28"/>
          <w:szCs w:val="28"/>
        </w:rPr>
        <w:t>обучающихся в МБУ ДО ДЮСШ ЗВС</w:t>
      </w:r>
      <w:r w:rsidR="00873D39" w:rsidRPr="0020681A">
        <w:rPr>
          <w:rFonts w:ascii="Times New Roman" w:hAnsi="Times New Roman" w:cs="Times New Roman"/>
          <w:sz w:val="28"/>
          <w:szCs w:val="28"/>
        </w:rPr>
        <w:t>, далее ДЮСШ ЗВС,</w:t>
      </w:r>
      <w:r w:rsidRPr="0020681A">
        <w:rPr>
          <w:rFonts w:ascii="Times New Roman" w:hAnsi="Times New Roman" w:cs="Times New Roman"/>
          <w:sz w:val="28"/>
          <w:szCs w:val="28"/>
        </w:rPr>
        <w:t xml:space="preserve"> разработаны в соответствии </w:t>
      </w:r>
      <w:r w:rsidR="001D465C" w:rsidRPr="0020681A">
        <w:rPr>
          <w:rFonts w:ascii="Times New Roman" w:hAnsi="Times New Roman" w:cs="Times New Roman"/>
          <w:sz w:val="28"/>
          <w:szCs w:val="28"/>
        </w:rPr>
        <w:t>с Законом № 2</w:t>
      </w:r>
      <w:r w:rsidR="0020681A" w:rsidRPr="0020681A">
        <w:rPr>
          <w:rFonts w:ascii="Times New Roman" w:hAnsi="Times New Roman" w:cs="Times New Roman"/>
          <w:sz w:val="28"/>
          <w:szCs w:val="28"/>
        </w:rPr>
        <w:t>7</w:t>
      </w:r>
      <w:r w:rsidR="001D465C" w:rsidRPr="0020681A">
        <w:rPr>
          <w:rFonts w:ascii="Times New Roman" w:hAnsi="Times New Roman" w:cs="Times New Roman"/>
          <w:sz w:val="28"/>
          <w:szCs w:val="28"/>
        </w:rPr>
        <w:t>3-ФЗ</w:t>
      </w:r>
      <w:r w:rsidR="0020681A" w:rsidRPr="0020681A">
        <w:rPr>
          <w:rFonts w:ascii="Times New Roman" w:hAnsi="Times New Roman" w:cs="Times New Roman"/>
          <w:sz w:val="28"/>
          <w:szCs w:val="28"/>
        </w:rPr>
        <w:t xml:space="preserve"> РФ</w:t>
      </w:r>
      <w:r w:rsidRPr="0020681A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D465C" w:rsidRPr="0020681A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0681A">
        <w:rPr>
          <w:rFonts w:ascii="Times New Roman" w:hAnsi="Times New Roman" w:cs="Times New Roman"/>
          <w:sz w:val="28"/>
          <w:szCs w:val="28"/>
        </w:rPr>
        <w:t xml:space="preserve">», Конвенцией о правах ребенка, Законом РФ «Об основных гарантиях прав ребенка в РФ», письмом </w:t>
      </w:r>
      <w:proofErr w:type="spellStart"/>
      <w:r w:rsidRPr="0020681A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20681A">
        <w:rPr>
          <w:rFonts w:ascii="Times New Roman" w:hAnsi="Times New Roman" w:cs="Times New Roman"/>
          <w:sz w:val="28"/>
          <w:szCs w:val="28"/>
        </w:rPr>
        <w:t xml:space="preserve"> России от 12.05.2014г. №ВМ-04-10/2554 «О направлении Методических рекомендаций по организации спортивной подготовки в Российской Федерации», федеральными стандартами спортивной подготовки по</w:t>
      </w:r>
      <w:proofErr w:type="gramEnd"/>
      <w:r w:rsidRPr="0020681A">
        <w:rPr>
          <w:rFonts w:ascii="Times New Roman" w:hAnsi="Times New Roman" w:cs="Times New Roman"/>
          <w:sz w:val="28"/>
          <w:szCs w:val="28"/>
        </w:rPr>
        <w:t xml:space="preserve"> видам спорта фигурное катание на коньках и хоккей с шайбой.</w:t>
      </w:r>
    </w:p>
    <w:p w:rsidR="00564AED" w:rsidRPr="0020681A" w:rsidRDefault="00564AED" w:rsidP="00275FE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 xml:space="preserve">Настоящие Правила регламентируют прием детей в </w:t>
      </w:r>
      <w:r w:rsidR="00873D39" w:rsidRPr="0020681A">
        <w:rPr>
          <w:rFonts w:ascii="Times New Roman" w:hAnsi="Times New Roman" w:cs="Times New Roman"/>
          <w:sz w:val="28"/>
          <w:szCs w:val="28"/>
        </w:rPr>
        <w:t xml:space="preserve">ДЮСШ ЗВС </w:t>
      </w:r>
      <w:r w:rsidRPr="0020681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20681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0681A"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="00BC4EB4" w:rsidRPr="0020681A">
        <w:rPr>
          <w:rFonts w:ascii="Times New Roman" w:hAnsi="Times New Roman" w:cs="Times New Roman"/>
          <w:sz w:val="28"/>
          <w:szCs w:val="28"/>
        </w:rPr>
        <w:t>обще</w:t>
      </w:r>
      <w:r w:rsidRPr="0020681A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BC4EB4" w:rsidRPr="0020681A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направленности, программам спортивной подготовки по видам спорта</w:t>
      </w:r>
      <w:r w:rsidRPr="0020681A">
        <w:rPr>
          <w:rFonts w:ascii="Times New Roman" w:hAnsi="Times New Roman" w:cs="Times New Roman"/>
          <w:sz w:val="28"/>
          <w:szCs w:val="28"/>
        </w:rPr>
        <w:t>.</w:t>
      </w:r>
    </w:p>
    <w:p w:rsidR="00564AED" w:rsidRDefault="00564AED" w:rsidP="00275FE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 xml:space="preserve">Минимальный возраст зачисления в </w:t>
      </w:r>
      <w:r w:rsidR="00873D39" w:rsidRPr="0020681A">
        <w:rPr>
          <w:rFonts w:ascii="Times New Roman" w:hAnsi="Times New Roman" w:cs="Times New Roman"/>
          <w:sz w:val="28"/>
          <w:szCs w:val="28"/>
        </w:rPr>
        <w:t xml:space="preserve">ДЮСШ ЗВС </w:t>
      </w:r>
      <w:r w:rsidRPr="0020681A">
        <w:rPr>
          <w:rFonts w:ascii="Times New Roman" w:hAnsi="Times New Roman" w:cs="Times New Roman"/>
          <w:sz w:val="28"/>
          <w:szCs w:val="28"/>
        </w:rPr>
        <w:t xml:space="preserve">и обучение на этапах подготовки определяется в соответствии с </w:t>
      </w:r>
      <w:r w:rsidR="00920DD4" w:rsidRPr="0020681A">
        <w:rPr>
          <w:rFonts w:ascii="Times New Roman" w:hAnsi="Times New Roman" w:cs="Times New Roman"/>
          <w:sz w:val="28"/>
          <w:szCs w:val="28"/>
        </w:rPr>
        <w:t>Уставом учреждения.</w:t>
      </w:r>
    </w:p>
    <w:p w:rsidR="00FD6F49" w:rsidRPr="00FD6F49" w:rsidRDefault="00FD6F49" w:rsidP="00FD6F4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4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ПРИЕМА </w:t>
      </w:r>
      <w:proofErr w:type="gramStart"/>
      <w:r w:rsidRPr="00FD6F4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FD6F49" w:rsidRDefault="00FD6F49" w:rsidP="00FD6F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F4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6F49" w:rsidRPr="00710D65" w:rsidRDefault="00FD6F49" w:rsidP="00710D65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Прием и зачисление обучающихся осуществляется на основании заявления родителей (законных представителей), согласия на обработку персональных данных и предоставления медицинского заключения от врача - педиатра поликлиники. При приеме </w:t>
      </w:r>
      <w:r w:rsidR="0035016B">
        <w:rPr>
          <w:rFonts w:ascii="Times New Roman" w:hAnsi="Times New Roman" w:cs="Times New Roman"/>
          <w:sz w:val="28"/>
          <w:szCs w:val="28"/>
        </w:rPr>
        <w:t>ДЮСШ ЗВС</w:t>
      </w:r>
      <w:r w:rsidRPr="00710D65">
        <w:rPr>
          <w:rFonts w:ascii="Times New Roman" w:hAnsi="Times New Roman" w:cs="Times New Roman"/>
          <w:sz w:val="28"/>
          <w:szCs w:val="28"/>
        </w:rPr>
        <w:t xml:space="preserve"> обязано знакомить обучающихся и их родителей (законных представителей)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FD6F49" w:rsidRPr="00710D65" w:rsidRDefault="00FD6F49" w:rsidP="00710D65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Прием детей осуществляется ежегодно с 1 сентября. Возраст обучающихся </w:t>
      </w:r>
      <w:proofErr w:type="gramStart"/>
      <w:r w:rsidRPr="00710D6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710D65">
        <w:rPr>
          <w:rFonts w:ascii="Times New Roman" w:hAnsi="Times New Roman" w:cs="Times New Roman"/>
          <w:sz w:val="28"/>
          <w:szCs w:val="28"/>
        </w:rPr>
        <w:t>реимущественно до 18 лет (для учащейся молодежи-до 21 года).</w:t>
      </w:r>
    </w:p>
    <w:p w:rsidR="00FD6F49" w:rsidRPr="00710D65" w:rsidRDefault="00FD6F49" w:rsidP="00710D65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 На спортивно-оздоровительный этап зачисляются все желающие, не имеющие медицинских противопоказаний от 5 до 18 лет (для учащейся молодежи-до 21 года)</w:t>
      </w:r>
      <w:proofErr w:type="gramStart"/>
      <w:r w:rsidRPr="00710D6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10D65">
        <w:rPr>
          <w:rFonts w:ascii="Times New Roman" w:hAnsi="Times New Roman" w:cs="Times New Roman"/>
          <w:sz w:val="28"/>
          <w:szCs w:val="28"/>
        </w:rPr>
        <w:t>акже зачисляются обучающиеся, не выполнившие нормативные показатели ОФП и СФП, но желающие заниматься данным видом спорта.</w:t>
      </w:r>
    </w:p>
    <w:p w:rsidR="00FD6F49" w:rsidRPr="00710D65" w:rsidRDefault="00FD6F49" w:rsidP="00710D65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На этап начальной подготовки зачисляются все желающие, не имеющие медицинских противопоказаний, в соответствии с минимальным возрастом, установленным санитарно-эпидемиологическими правилами и нормативами либо по решению педагогического совета.</w:t>
      </w:r>
    </w:p>
    <w:p w:rsidR="00FD6F49" w:rsidRPr="00710D65" w:rsidRDefault="00FD6F49" w:rsidP="00710D65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>На учебно-тренировочный этап подготовки зачисляются только здоровые обучающиеся, прошедшие предыдущий этап обучения (при выполнении ими требований по ОФП и СФП).</w:t>
      </w:r>
    </w:p>
    <w:p w:rsidR="00564AED" w:rsidRPr="00FD6F49" w:rsidRDefault="00FD6F49" w:rsidP="00710D65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0D65">
        <w:rPr>
          <w:rFonts w:ascii="Times New Roman" w:hAnsi="Times New Roman" w:cs="Times New Roman"/>
          <w:sz w:val="28"/>
          <w:szCs w:val="28"/>
        </w:rPr>
        <w:t xml:space="preserve">При недостаточном количестве детей в объединениях возможен добор в спортивно-оздоровительные группы и группы начальной подготовки в течение года с обязательной сдачей контрольно-переводных нормативов. В случае снижения фактической посещаемости в течение года группы должны </w:t>
      </w:r>
      <w:r w:rsidRPr="00710D65">
        <w:rPr>
          <w:rFonts w:ascii="Times New Roman" w:hAnsi="Times New Roman" w:cs="Times New Roman"/>
          <w:sz w:val="28"/>
          <w:szCs w:val="28"/>
        </w:rPr>
        <w:lastRenderedPageBreak/>
        <w:t>быть объединены или расформированы. Высвобожденные при этом средства могут быть использованы для открытия новых объединений.</w:t>
      </w:r>
    </w:p>
    <w:p w:rsidR="00564AED" w:rsidRPr="0020681A" w:rsidRDefault="00FD6F49" w:rsidP="00275FE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564AED" w:rsidRPr="0020681A" w:rsidRDefault="00564AED" w:rsidP="00275FE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>При объединении в одну группу обучающихся разных по возрасту и спортивной подготовленности разница в уровне их спортивного мастерства не должна быть свыше двух спортивных разрядов.</w:t>
      </w:r>
    </w:p>
    <w:p w:rsidR="00564AED" w:rsidRPr="0020681A" w:rsidRDefault="00564AED" w:rsidP="00275FEB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>Обучающиеся спортивной школы, направленные для повышения спортивного мастерства в училища олимпийского резерва, ШВСМ, команды мастеров по игровым видам спорта, по договору между данными организациями и спортивной школой могут выступать за ее команду в течение двух лет.</w:t>
      </w:r>
    </w:p>
    <w:p w:rsidR="00564AED" w:rsidRDefault="00564AED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81A" w:rsidRPr="0020681A" w:rsidRDefault="0020681A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DB9" w:rsidRPr="0020681A" w:rsidRDefault="00463DB9" w:rsidP="00463DB9">
      <w:pPr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  <w:t>Н.С. Яблоновская</w:t>
      </w:r>
    </w:p>
    <w:p w:rsidR="00463DB9" w:rsidRDefault="00463DB9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681A" w:rsidRPr="0020681A" w:rsidTr="007C2979">
        <w:tc>
          <w:tcPr>
            <w:tcW w:w="4785" w:type="dxa"/>
          </w:tcPr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8D41C8" w:rsidRDefault="008D41C8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</w:p>
          <w:p w:rsidR="00251810" w:rsidRPr="0020681A" w:rsidRDefault="00251810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Рассмотрено  и одобрено педагогическим советом,  </w:t>
            </w:r>
          </w:p>
          <w:p w:rsidR="00251810" w:rsidRPr="0020681A" w:rsidRDefault="00251810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протокол заседания </w:t>
            </w:r>
          </w:p>
          <w:p w:rsidR="00251810" w:rsidRPr="0020681A" w:rsidRDefault="00251810" w:rsidP="0035016B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от </w:t>
            </w:r>
            <w:r w:rsidR="00701356">
              <w:rPr>
                <w:color w:val="auto"/>
                <w:sz w:val="28"/>
                <w:szCs w:val="28"/>
              </w:rPr>
              <w:t>26</w:t>
            </w:r>
            <w:r w:rsidR="0035016B">
              <w:rPr>
                <w:color w:val="auto"/>
                <w:sz w:val="28"/>
                <w:szCs w:val="28"/>
              </w:rPr>
              <w:t>.08.2015</w:t>
            </w:r>
            <w:r w:rsidRPr="0020681A">
              <w:rPr>
                <w:color w:val="auto"/>
                <w:sz w:val="28"/>
                <w:szCs w:val="28"/>
              </w:rPr>
              <w:t xml:space="preserve">г. </w:t>
            </w:r>
          </w:p>
        </w:tc>
        <w:tc>
          <w:tcPr>
            <w:tcW w:w="4786" w:type="dxa"/>
          </w:tcPr>
          <w:p w:rsidR="00251810" w:rsidRPr="0020681A" w:rsidRDefault="00251810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777C" w:rsidRDefault="002B777C" w:rsidP="00463DB9">
      <w:pPr>
        <w:rPr>
          <w:rFonts w:ascii="Times New Roman" w:hAnsi="Times New Roman" w:cs="Times New Roman"/>
          <w:sz w:val="28"/>
          <w:szCs w:val="28"/>
        </w:rPr>
      </w:pPr>
    </w:p>
    <w:p w:rsidR="002B777C" w:rsidRPr="0020681A" w:rsidRDefault="002B777C" w:rsidP="00463DB9">
      <w:pPr>
        <w:rPr>
          <w:rFonts w:ascii="Times New Roman" w:hAnsi="Times New Roman" w:cs="Times New Roman"/>
          <w:sz w:val="28"/>
          <w:szCs w:val="28"/>
        </w:rPr>
      </w:pPr>
    </w:p>
    <w:p w:rsidR="00463DB9" w:rsidRPr="0020681A" w:rsidRDefault="00463DB9" w:rsidP="00463DB9">
      <w:pPr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710D65">
        <w:rPr>
          <w:rFonts w:ascii="Times New Roman" w:hAnsi="Times New Roman" w:cs="Times New Roman"/>
          <w:sz w:val="28"/>
          <w:szCs w:val="28"/>
        </w:rPr>
        <w:t>Правилами</w:t>
      </w:r>
      <w:r w:rsidRPr="00206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81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0681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9536" w:type="dxa"/>
        <w:tblLook w:val="04A0" w:firstRow="1" w:lastRow="0" w:firstColumn="1" w:lastColumn="0" w:noHBand="0" w:noVBand="1"/>
      </w:tblPr>
      <w:tblGrid>
        <w:gridCol w:w="4219"/>
        <w:gridCol w:w="2126"/>
        <w:gridCol w:w="3191"/>
      </w:tblGrid>
      <w:tr w:rsidR="0035016B" w:rsidRPr="0020681A" w:rsidTr="00CE5D47">
        <w:trPr>
          <w:tblHeader/>
        </w:trPr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Бесчетных Н.А.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Басенко А.М.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Ртищев А.Ю.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Джураев Р.Т.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М.А.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Полякова Е.Р.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Ларев А.В.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Сорокин Д.А.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Попов В.И.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Ларева Л.А.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Лычкин А.С.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Терлеева Е.В.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</w:t>
            </w: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С.Ф.</w:t>
            </w: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16B" w:rsidRPr="0020681A" w:rsidTr="00CE5D47">
        <w:tc>
          <w:tcPr>
            <w:tcW w:w="4219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5016B" w:rsidRPr="0020681A" w:rsidRDefault="0035016B" w:rsidP="00CE5D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DB9" w:rsidRPr="00463DB9" w:rsidRDefault="00463DB9" w:rsidP="00463DB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63DB9" w:rsidRPr="00463DB9" w:rsidSect="00EF7F1B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F9" w:rsidRDefault="002D4CF9" w:rsidP="00A05DA1">
      <w:pPr>
        <w:spacing w:after="0" w:line="240" w:lineRule="auto"/>
      </w:pPr>
      <w:r>
        <w:separator/>
      </w:r>
    </w:p>
  </w:endnote>
  <w:endnote w:type="continuationSeparator" w:id="0">
    <w:p w:rsidR="002D4CF9" w:rsidRDefault="002D4CF9" w:rsidP="00A0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60254"/>
      <w:docPartObj>
        <w:docPartGallery w:val="Page Numbers (Bottom of Page)"/>
        <w:docPartUnique/>
      </w:docPartObj>
    </w:sdtPr>
    <w:sdtEndPr/>
    <w:sdtContent>
      <w:p w:rsidR="00710044" w:rsidRDefault="007100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21F">
          <w:rPr>
            <w:noProof/>
          </w:rPr>
          <w:t>1</w:t>
        </w:r>
        <w:r>
          <w:fldChar w:fldCharType="end"/>
        </w:r>
      </w:p>
    </w:sdtContent>
  </w:sdt>
  <w:p w:rsidR="00710044" w:rsidRDefault="00710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F9" w:rsidRDefault="002D4CF9" w:rsidP="00A05DA1">
      <w:pPr>
        <w:spacing w:after="0" w:line="240" w:lineRule="auto"/>
      </w:pPr>
      <w:r>
        <w:separator/>
      </w:r>
    </w:p>
  </w:footnote>
  <w:footnote w:type="continuationSeparator" w:id="0">
    <w:p w:rsidR="002D4CF9" w:rsidRDefault="002D4CF9" w:rsidP="00A0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3A3"/>
    <w:multiLevelType w:val="multilevel"/>
    <w:tmpl w:val="CF6AD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9872F2"/>
    <w:multiLevelType w:val="hybridMultilevel"/>
    <w:tmpl w:val="05DACF28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334A"/>
    <w:multiLevelType w:val="hybridMultilevel"/>
    <w:tmpl w:val="CB54044C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043D4"/>
    <w:multiLevelType w:val="hybridMultilevel"/>
    <w:tmpl w:val="A47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B7922"/>
    <w:multiLevelType w:val="hybridMultilevel"/>
    <w:tmpl w:val="BE66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A6A40"/>
    <w:multiLevelType w:val="hybridMultilevel"/>
    <w:tmpl w:val="B74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3F19"/>
    <w:multiLevelType w:val="hybridMultilevel"/>
    <w:tmpl w:val="A4FA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CF39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1931"/>
    <w:multiLevelType w:val="hybridMultilevel"/>
    <w:tmpl w:val="22906D16"/>
    <w:lvl w:ilvl="0" w:tplc="A8FA0C6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2F951E6"/>
    <w:multiLevelType w:val="hybridMultilevel"/>
    <w:tmpl w:val="5DA01684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2FF3859"/>
    <w:multiLevelType w:val="multilevel"/>
    <w:tmpl w:val="36A008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3C02E9D"/>
    <w:multiLevelType w:val="hybridMultilevel"/>
    <w:tmpl w:val="18A6174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4C55098"/>
    <w:multiLevelType w:val="hybridMultilevel"/>
    <w:tmpl w:val="24A6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000DC"/>
    <w:multiLevelType w:val="hybridMultilevel"/>
    <w:tmpl w:val="75E69310"/>
    <w:lvl w:ilvl="0" w:tplc="D3E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64D1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A844442"/>
    <w:multiLevelType w:val="hybridMultilevel"/>
    <w:tmpl w:val="D74868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B656FFD"/>
    <w:multiLevelType w:val="hybridMultilevel"/>
    <w:tmpl w:val="3F400950"/>
    <w:lvl w:ilvl="0" w:tplc="A8FA0C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F336B1B"/>
    <w:multiLevelType w:val="hybridMultilevel"/>
    <w:tmpl w:val="538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14031"/>
    <w:multiLevelType w:val="hybridMultilevel"/>
    <w:tmpl w:val="94A4C4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40015D5"/>
    <w:multiLevelType w:val="hybridMultilevel"/>
    <w:tmpl w:val="9BC69ABC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A12091D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4A90440C"/>
    <w:multiLevelType w:val="hybridMultilevel"/>
    <w:tmpl w:val="6952036E"/>
    <w:lvl w:ilvl="0" w:tplc="A8FA0C6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B42701B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BAC469A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BF54A45"/>
    <w:multiLevelType w:val="hybridMultilevel"/>
    <w:tmpl w:val="07D034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F40049D"/>
    <w:multiLevelType w:val="hybridMultilevel"/>
    <w:tmpl w:val="375057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00640D9"/>
    <w:multiLevelType w:val="hybridMultilevel"/>
    <w:tmpl w:val="0D34DF6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7308A0"/>
    <w:multiLevelType w:val="multilevel"/>
    <w:tmpl w:val="EA320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52D57E5"/>
    <w:multiLevelType w:val="hybridMultilevel"/>
    <w:tmpl w:val="5CA45B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73B3EA5"/>
    <w:multiLevelType w:val="hybridMultilevel"/>
    <w:tmpl w:val="0BB4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96936"/>
    <w:multiLevelType w:val="hybridMultilevel"/>
    <w:tmpl w:val="254A07D0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06728F8"/>
    <w:multiLevelType w:val="hybridMultilevel"/>
    <w:tmpl w:val="DCE49E98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302095F"/>
    <w:multiLevelType w:val="hybridMultilevel"/>
    <w:tmpl w:val="572ED716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4820D04"/>
    <w:multiLevelType w:val="hybridMultilevel"/>
    <w:tmpl w:val="0C8487E8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75B32"/>
    <w:multiLevelType w:val="hybridMultilevel"/>
    <w:tmpl w:val="8B50E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FA25EC"/>
    <w:multiLevelType w:val="multilevel"/>
    <w:tmpl w:val="FD509D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C914A56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6D6764BA"/>
    <w:multiLevelType w:val="hybridMultilevel"/>
    <w:tmpl w:val="EE54BA6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>
    <w:nsid w:val="72212A60"/>
    <w:multiLevelType w:val="hybridMultilevel"/>
    <w:tmpl w:val="AB00C726"/>
    <w:lvl w:ilvl="0" w:tplc="A8FA0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8D1094"/>
    <w:multiLevelType w:val="hybridMultilevel"/>
    <w:tmpl w:val="55BA30FE"/>
    <w:lvl w:ilvl="0" w:tplc="A8FA0C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9">
    <w:nsid w:val="7A107994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7AC34C93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7C30193E"/>
    <w:multiLevelType w:val="hybridMultilevel"/>
    <w:tmpl w:val="07046E9E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1E67"/>
    <w:multiLevelType w:val="hybridMultilevel"/>
    <w:tmpl w:val="1E58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70089"/>
    <w:multiLevelType w:val="hybridMultilevel"/>
    <w:tmpl w:val="4D9E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4"/>
  </w:num>
  <w:num w:numId="5">
    <w:abstractNumId w:val="19"/>
  </w:num>
  <w:num w:numId="6">
    <w:abstractNumId w:val="14"/>
  </w:num>
  <w:num w:numId="7">
    <w:abstractNumId w:val="24"/>
  </w:num>
  <w:num w:numId="8">
    <w:abstractNumId w:val="27"/>
  </w:num>
  <w:num w:numId="9">
    <w:abstractNumId w:val="33"/>
  </w:num>
  <w:num w:numId="10">
    <w:abstractNumId w:val="25"/>
  </w:num>
  <w:num w:numId="11">
    <w:abstractNumId w:val="23"/>
  </w:num>
  <w:num w:numId="12">
    <w:abstractNumId w:val="6"/>
  </w:num>
  <w:num w:numId="13">
    <w:abstractNumId w:val="42"/>
  </w:num>
  <w:num w:numId="14">
    <w:abstractNumId w:val="43"/>
  </w:num>
  <w:num w:numId="15">
    <w:abstractNumId w:val="5"/>
  </w:num>
  <w:num w:numId="16">
    <w:abstractNumId w:val="11"/>
  </w:num>
  <w:num w:numId="17">
    <w:abstractNumId w:val="35"/>
  </w:num>
  <w:num w:numId="18">
    <w:abstractNumId w:val="22"/>
  </w:num>
  <w:num w:numId="19">
    <w:abstractNumId w:val="0"/>
  </w:num>
  <w:num w:numId="20">
    <w:abstractNumId w:val="13"/>
  </w:num>
  <w:num w:numId="21">
    <w:abstractNumId w:val="39"/>
  </w:num>
  <w:num w:numId="22">
    <w:abstractNumId w:val="40"/>
  </w:num>
  <w:num w:numId="23">
    <w:abstractNumId w:val="9"/>
  </w:num>
  <w:num w:numId="24">
    <w:abstractNumId w:val="10"/>
  </w:num>
  <w:num w:numId="25">
    <w:abstractNumId w:val="36"/>
  </w:num>
  <w:num w:numId="26">
    <w:abstractNumId w:val="17"/>
  </w:num>
  <w:num w:numId="27">
    <w:abstractNumId w:val="21"/>
  </w:num>
  <w:num w:numId="28">
    <w:abstractNumId w:val="34"/>
  </w:num>
  <w:num w:numId="29">
    <w:abstractNumId w:val="18"/>
  </w:num>
  <w:num w:numId="30">
    <w:abstractNumId w:val="15"/>
  </w:num>
  <w:num w:numId="31">
    <w:abstractNumId w:val="38"/>
  </w:num>
  <w:num w:numId="32">
    <w:abstractNumId w:val="37"/>
  </w:num>
  <w:num w:numId="33">
    <w:abstractNumId w:val="29"/>
  </w:num>
  <w:num w:numId="34">
    <w:abstractNumId w:val="20"/>
  </w:num>
  <w:num w:numId="35">
    <w:abstractNumId w:val="7"/>
  </w:num>
  <w:num w:numId="36">
    <w:abstractNumId w:val="31"/>
  </w:num>
  <w:num w:numId="37">
    <w:abstractNumId w:val="30"/>
  </w:num>
  <w:num w:numId="38">
    <w:abstractNumId w:val="2"/>
  </w:num>
  <w:num w:numId="39">
    <w:abstractNumId w:val="8"/>
  </w:num>
  <w:num w:numId="40">
    <w:abstractNumId w:val="26"/>
  </w:num>
  <w:num w:numId="41">
    <w:abstractNumId w:val="32"/>
  </w:num>
  <w:num w:numId="42">
    <w:abstractNumId w:val="41"/>
  </w:num>
  <w:num w:numId="43">
    <w:abstractNumId w:val="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0C"/>
    <w:rsid w:val="00077582"/>
    <w:rsid w:val="00080D9E"/>
    <w:rsid w:val="000B22E2"/>
    <w:rsid w:val="001718CF"/>
    <w:rsid w:val="001C67FD"/>
    <w:rsid w:val="001D465C"/>
    <w:rsid w:val="0020681A"/>
    <w:rsid w:val="002220A1"/>
    <w:rsid w:val="00251810"/>
    <w:rsid w:val="00263B0E"/>
    <w:rsid w:val="00275FEB"/>
    <w:rsid w:val="0029276D"/>
    <w:rsid w:val="002B777C"/>
    <w:rsid w:val="002D4CF9"/>
    <w:rsid w:val="003027E5"/>
    <w:rsid w:val="0030536E"/>
    <w:rsid w:val="00320882"/>
    <w:rsid w:val="0035016B"/>
    <w:rsid w:val="004328B6"/>
    <w:rsid w:val="00463DB9"/>
    <w:rsid w:val="0048649E"/>
    <w:rsid w:val="00495113"/>
    <w:rsid w:val="004A028A"/>
    <w:rsid w:val="00564AED"/>
    <w:rsid w:val="005F7D48"/>
    <w:rsid w:val="00605865"/>
    <w:rsid w:val="00607F77"/>
    <w:rsid w:val="00626540"/>
    <w:rsid w:val="00684525"/>
    <w:rsid w:val="006A111B"/>
    <w:rsid w:val="006E2A8E"/>
    <w:rsid w:val="006F29D0"/>
    <w:rsid w:val="00701356"/>
    <w:rsid w:val="00710044"/>
    <w:rsid w:val="00710D65"/>
    <w:rsid w:val="00741204"/>
    <w:rsid w:val="00795E9D"/>
    <w:rsid w:val="00797ADF"/>
    <w:rsid w:val="00817F4A"/>
    <w:rsid w:val="008665AA"/>
    <w:rsid w:val="00873D39"/>
    <w:rsid w:val="00876BE9"/>
    <w:rsid w:val="008D41C8"/>
    <w:rsid w:val="00920DD4"/>
    <w:rsid w:val="00932EDB"/>
    <w:rsid w:val="00972E02"/>
    <w:rsid w:val="009E0B5C"/>
    <w:rsid w:val="009E7296"/>
    <w:rsid w:val="009F6700"/>
    <w:rsid w:val="00A05DA1"/>
    <w:rsid w:val="00A24193"/>
    <w:rsid w:val="00B85384"/>
    <w:rsid w:val="00BC4EB4"/>
    <w:rsid w:val="00C0060C"/>
    <w:rsid w:val="00C3621F"/>
    <w:rsid w:val="00C5057F"/>
    <w:rsid w:val="00CD6A80"/>
    <w:rsid w:val="00DA55DD"/>
    <w:rsid w:val="00DC05FD"/>
    <w:rsid w:val="00E3522B"/>
    <w:rsid w:val="00E449D0"/>
    <w:rsid w:val="00E65C51"/>
    <w:rsid w:val="00E77757"/>
    <w:rsid w:val="00EF7F1B"/>
    <w:rsid w:val="00F306CD"/>
    <w:rsid w:val="00F65D79"/>
    <w:rsid w:val="00FB253F"/>
    <w:rsid w:val="00FD6F49"/>
    <w:rsid w:val="00FF0729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E"/>
    <w:pPr>
      <w:ind w:left="720"/>
      <w:contextualSpacing/>
    </w:pPr>
  </w:style>
  <w:style w:type="paragraph" w:styleId="a4">
    <w:name w:val="No Spacing"/>
    <w:uiPriority w:val="1"/>
    <w:qFormat/>
    <w:rsid w:val="00DC05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DA1"/>
  </w:style>
  <w:style w:type="paragraph" w:styleId="a7">
    <w:name w:val="footer"/>
    <w:basedOn w:val="a"/>
    <w:link w:val="a8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DA1"/>
  </w:style>
  <w:style w:type="paragraph" w:styleId="a9">
    <w:name w:val="Title"/>
    <w:basedOn w:val="a"/>
    <w:link w:val="aa"/>
    <w:qFormat/>
    <w:rsid w:val="00EF7F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a">
    <w:name w:val="Название Знак"/>
    <w:basedOn w:val="a0"/>
    <w:link w:val="a9"/>
    <w:rsid w:val="00EF7F1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E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E"/>
    <w:pPr>
      <w:ind w:left="720"/>
      <w:contextualSpacing/>
    </w:pPr>
  </w:style>
  <w:style w:type="paragraph" w:styleId="a4">
    <w:name w:val="No Spacing"/>
    <w:uiPriority w:val="1"/>
    <w:qFormat/>
    <w:rsid w:val="00DC05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DA1"/>
  </w:style>
  <w:style w:type="paragraph" w:styleId="a7">
    <w:name w:val="footer"/>
    <w:basedOn w:val="a"/>
    <w:link w:val="a8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DA1"/>
  </w:style>
  <w:style w:type="paragraph" w:styleId="a9">
    <w:name w:val="Title"/>
    <w:basedOn w:val="a"/>
    <w:link w:val="aa"/>
    <w:qFormat/>
    <w:rsid w:val="00EF7F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a">
    <w:name w:val="Название Знак"/>
    <w:basedOn w:val="a0"/>
    <w:link w:val="a9"/>
    <w:rsid w:val="00EF7F1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E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2015-12-07T14:04:00Z</cp:lastPrinted>
  <dcterms:created xsi:type="dcterms:W3CDTF">2015-12-07T11:09:00Z</dcterms:created>
  <dcterms:modified xsi:type="dcterms:W3CDTF">2015-12-09T14:12:00Z</dcterms:modified>
</cp:coreProperties>
</file>